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10DEA" w14:textId="5FE5C917" w:rsidR="008E75AC" w:rsidRPr="00661F7A" w:rsidRDefault="003E4D59" w:rsidP="0083145E">
      <w:pPr>
        <w:spacing w:line="240" w:lineRule="auto"/>
        <w:rPr>
          <w:rFonts w:ascii="TT Commons Pro Normal" w:hAnsi="TT Commons Pro Normal" w:cs="TT Commons Pro Normal"/>
          <w:b/>
          <w:bCs/>
          <w:sz w:val="28"/>
          <w:szCs w:val="28"/>
        </w:rPr>
      </w:pPr>
      <w:r w:rsidRPr="00661F7A">
        <w:rPr>
          <w:rFonts w:ascii="TT Commons Pro Normal" w:hAnsi="TT Commons Pro Normal"/>
          <w:noProof/>
        </w:rPr>
        <w:drawing>
          <wp:anchor distT="0" distB="0" distL="114300" distR="114300" simplePos="0" relativeHeight="251658240" behindDoc="1" locked="0" layoutInCell="1" allowOverlap="1" wp14:anchorId="2AF35DC1" wp14:editId="47F464D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010535" cy="1428750"/>
            <wp:effectExtent l="0" t="0" r="0" b="0"/>
            <wp:wrapTight wrapText="bothSides">
              <wp:wrapPolygon edited="0">
                <wp:start x="11344" y="0"/>
                <wp:lineTo x="6834" y="4608"/>
                <wp:lineTo x="3964" y="9792"/>
                <wp:lineTo x="3417" y="13824"/>
                <wp:lineTo x="3417" y="16128"/>
                <wp:lineTo x="3690" y="18720"/>
                <wp:lineTo x="3144" y="19008"/>
                <wp:lineTo x="3280" y="20448"/>
                <wp:lineTo x="5604" y="21312"/>
                <wp:lineTo x="9841" y="21312"/>
                <wp:lineTo x="10251" y="20736"/>
                <wp:lineTo x="14488" y="19008"/>
                <wp:lineTo x="16538" y="18720"/>
                <wp:lineTo x="19135" y="16128"/>
                <wp:lineTo x="19135" y="3456"/>
                <wp:lineTo x="11891" y="0"/>
                <wp:lineTo x="1134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A54" w:rsidRPr="00661F7A">
        <w:rPr>
          <w:rFonts w:ascii="TT Commons Pro Normal" w:hAnsi="TT Commons Pro Normal" w:cs="TT Commons Pro Normal"/>
          <w:b/>
          <w:bCs/>
          <w:sz w:val="28"/>
          <w:szCs w:val="28"/>
        </w:rPr>
        <w:t xml:space="preserve">ПРАЙС-ЛИСТ НА НОВЫЕ АВТОМОБИЛИ SOLLERS </w:t>
      </w:r>
      <w:r w:rsidRPr="00661F7A">
        <w:rPr>
          <w:rFonts w:ascii="TT Commons Pro Normal" w:hAnsi="TT Commons Pro Normal" w:cs="TT Commons Pro Normal"/>
          <w:b/>
          <w:bCs/>
          <w:sz w:val="28"/>
          <w:szCs w:val="28"/>
          <w:lang w:val="en-US"/>
        </w:rPr>
        <w:t>SF</w:t>
      </w:r>
      <w:r w:rsidRPr="00661F7A">
        <w:rPr>
          <w:rFonts w:ascii="TT Commons Pro Normal" w:hAnsi="TT Commons Pro Normal" w:cs="TT Commons Pro Normal"/>
          <w:b/>
          <w:bCs/>
          <w:sz w:val="28"/>
          <w:szCs w:val="28"/>
        </w:rPr>
        <w:t>1</w:t>
      </w:r>
    </w:p>
    <w:p w14:paraId="6C1CA53E" w14:textId="7BDC420C" w:rsidR="001F3822" w:rsidRPr="00661F7A" w:rsidRDefault="003E4D59" w:rsidP="0083145E">
      <w:pPr>
        <w:spacing w:line="240" w:lineRule="auto"/>
        <w:rPr>
          <w:rFonts w:ascii="TT Commons Pro Normal" w:hAnsi="TT Commons Pro Normal" w:cs="TT Commons Pro Normal"/>
          <w:b/>
          <w:bCs/>
          <w:sz w:val="28"/>
          <w:szCs w:val="28"/>
        </w:rPr>
      </w:pPr>
      <w:r w:rsidRPr="00661F7A">
        <w:rPr>
          <w:rFonts w:ascii="TT Commons Pro Normal" w:hAnsi="TT Commons Pro Normal" w:cs="TT Commons Pro Normal"/>
          <w:b/>
          <w:bCs/>
          <w:sz w:val="28"/>
          <w:szCs w:val="28"/>
        </w:rPr>
        <w:t>Грузовой фургон</w:t>
      </w:r>
    </w:p>
    <w:p w14:paraId="611FBBAC" w14:textId="2A530691" w:rsidR="008E75AC" w:rsidRDefault="006D2A54" w:rsidP="0083145E">
      <w:pPr>
        <w:spacing w:after="300" w:line="240" w:lineRule="auto"/>
        <w:rPr>
          <w:rFonts w:ascii="TT Commons Pro Normal" w:hAnsi="TT Commons Pro Normal" w:cs="TT Commons Pro Normal"/>
        </w:rPr>
      </w:pPr>
      <w:r w:rsidRPr="00661F7A">
        <w:rPr>
          <w:rFonts w:ascii="TT Commons Pro Normal" w:hAnsi="TT Commons Pro Normal" w:cs="TT Commons Pro Normal"/>
        </w:rPr>
        <w:t xml:space="preserve">действителен с </w:t>
      </w:r>
      <w:r w:rsidR="00A253C0">
        <w:rPr>
          <w:rFonts w:ascii="TT Commons Pro Normal" w:hAnsi="TT Commons Pro Normal" w:cs="TT Commons Pro Normal"/>
        </w:rPr>
        <w:t>19</w:t>
      </w:r>
      <w:r w:rsidRPr="00661F7A">
        <w:rPr>
          <w:rFonts w:ascii="TT Commons Pro Normal" w:hAnsi="TT Commons Pro Normal" w:cs="TT Commons Pro Normal"/>
        </w:rPr>
        <w:t xml:space="preserve"> </w:t>
      </w:r>
      <w:r w:rsidR="003E4D59" w:rsidRPr="00661F7A">
        <w:rPr>
          <w:rFonts w:ascii="TT Commons Pro Normal" w:hAnsi="TT Commons Pro Normal" w:cs="TT Commons Pro Normal"/>
        </w:rPr>
        <w:t>а</w:t>
      </w:r>
      <w:r w:rsidR="00A253C0">
        <w:rPr>
          <w:rFonts w:ascii="TT Commons Pro Normal" w:hAnsi="TT Commons Pro Normal" w:cs="TT Commons Pro Normal"/>
        </w:rPr>
        <w:t>вгуста</w:t>
      </w:r>
      <w:r w:rsidRPr="00661F7A">
        <w:rPr>
          <w:rFonts w:ascii="TT Commons Pro Normal" w:hAnsi="TT Commons Pro Normal" w:cs="TT Commons Pro Normal"/>
        </w:rPr>
        <w:t xml:space="preserve"> 202</w:t>
      </w:r>
      <w:r w:rsidR="003E4D59" w:rsidRPr="00661F7A">
        <w:rPr>
          <w:rFonts w:ascii="TT Commons Pro Normal" w:hAnsi="TT Commons Pro Normal" w:cs="TT Commons Pro Normal"/>
        </w:rPr>
        <w:t>6</w:t>
      </w:r>
      <w:r w:rsidRPr="00661F7A">
        <w:rPr>
          <w:rFonts w:ascii="TT Commons Pro Normal" w:hAnsi="TT Commons Pro Normal" w:cs="TT Commons Pro Normal"/>
        </w:rPr>
        <w:t>г</w:t>
      </w:r>
      <w:r w:rsidR="003E4D59" w:rsidRPr="00661F7A">
        <w:rPr>
          <w:rFonts w:ascii="TT Commons Pro Normal" w:hAnsi="TT Commons Pro Normal" w:cs="TT Commons Pro Normal"/>
        </w:rPr>
        <w:t>.</w:t>
      </w:r>
      <w:r w:rsidR="003E4D59">
        <w:rPr>
          <w:rFonts w:ascii="TT Commons Pro Normal" w:hAnsi="TT Commons Pro Normal" w:cs="TT Commons Pro Normal"/>
        </w:rPr>
        <w:t xml:space="preserve">                                                                  </w:t>
      </w:r>
      <w:r w:rsidR="003E4D59" w:rsidRPr="003E4D59">
        <w:rPr>
          <w:noProof/>
        </w:rPr>
        <w:t xml:space="preserve"> </w:t>
      </w:r>
    </w:p>
    <w:p w14:paraId="598817B3" w14:textId="77777777" w:rsidR="002742C7" w:rsidRDefault="002742C7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06D5C0DA" w14:textId="77777777" w:rsidR="007D43DA" w:rsidRDefault="007D43DA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05FEF186" w14:textId="77777777" w:rsidR="0000571F" w:rsidRDefault="0000571F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TableNormal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1342"/>
        <w:gridCol w:w="1744"/>
        <w:gridCol w:w="1536"/>
        <w:gridCol w:w="1124"/>
      </w:tblGrid>
      <w:tr w:rsidR="007D43DA" w:rsidRPr="002742C7" w14:paraId="3385A553" w14:textId="7A681DE5" w:rsidTr="00880B24">
        <w:trPr>
          <w:cantSplit/>
          <w:trHeight w:val="558"/>
        </w:trPr>
        <w:tc>
          <w:tcPr>
            <w:tcW w:w="2332" w:type="pct"/>
            <w:tcBorders>
              <w:bottom w:val="nil"/>
            </w:tcBorders>
            <w:shd w:val="clear" w:color="auto" w:fill="808080"/>
            <w:vAlign w:val="center"/>
          </w:tcPr>
          <w:p w14:paraId="7018B42C" w14:textId="77777777" w:rsidR="007D43DA" w:rsidRPr="002742C7" w:rsidRDefault="007D43DA" w:rsidP="0000571F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D54193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Комплектация</w:t>
            </w:r>
            <w:proofErr w:type="spellEnd"/>
          </w:p>
        </w:tc>
        <w:tc>
          <w:tcPr>
            <w:tcW w:w="623" w:type="pct"/>
            <w:tcBorders>
              <w:bottom w:val="nil"/>
            </w:tcBorders>
            <w:shd w:val="clear" w:color="auto" w:fill="808080"/>
            <w:vAlign w:val="center"/>
          </w:tcPr>
          <w:p w14:paraId="7EC4EDA6" w14:textId="151373BC" w:rsidR="007D43DA" w:rsidRPr="0000571F" w:rsidRDefault="007D43DA" w:rsidP="0000571F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  <w:t>Полная масса, кг</w:t>
            </w:r>
          </w:p>
        </w:tc>
        <w:tc>
          <w:tcPr>
            <w:tcW w:w="810" w:type="pct"/>
            <w:tcBorders>
              <w:bottom w:val="nil"/>
            </w:tcBorders>
            <w:shd w:val="clear" w:color="auto" w:fill="808080"/>
            <w:vAlign w:val="center"/>
          </w:tcPr>
          <w:p w14:paraId="4F2F2739" w14:textId="77777777" w:rsidR="00E55386" w:rsidRDefault="00E55386" w:rsidP="0000571F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  <w:t>Грузоподъемность,</w:t>
            </w:r>
          </w:p>
          <w:p w14:paraId="53249FB8" w14:textId="3F5F899D" w:rsidR="007D43DA" w:rsidRPr="00E55386" w:rsidRDefault="00E55386" w:rsidP="0000571F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  <w:t>кг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808080"/>
            <w:vAlign w:val="center"/>
          </w:tcPr>
          <w:p w14:paraId="6A4D0664" w14:textId="4EE2AD99" w:rsidR="007D43DA" w:rsidRPr="00E55386" w:rsidRDefault="00880B24" w:rsidP="00E55386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ru-RU"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val="ru-RU" w:eastAsia="ru-RU"/>
                <w14:ligatures w14:val="none"/>
              </w:rPr>
              <w:t>Цена, бел.</w:t>
            </w: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>руб</w:t>
            </w:r>
            <w:proofErr w:type="spellEnd"/>
          </w:p>
        </w:tc>
        <w:tc>
          <w:tcPr>
            <w:tcW w:w="522" w:type="pct"/>
            <w:tcBorders>
              <w:bottom w:val="nil"/>
            </w:tcBorders>
            <w:shd w:val="clear" w:color="auto" w:fill="808080"/>
            <w:vAlign w:val="center"/>
          </w:tcPr>
          <w:p w14:paraId="1CCACE68" w14:textId="44234B41" w:rsidR="007D43DA" w:rsidRPr="00880B24" w:rsidRDefault="00880B24" w:rsidP="00880B24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ru-RU" w:eastAsia="ru-RU"/>
                <w14:ligatures w14:val="none"/>
              </w:rPr>
              <w:t>Объем грузового отсека, м3</w:t>
            </w:r>
          </w:p>
        </w:tc>
      </w:tr>
      <w:tr w:rsidR="007D43DA" w14:paraId="0C1AE012" w14:textId="2B5D1B96" w:rsidTr="00880B24">
        <w:trPr>
          <w:trHeight w:val="43"/>
        </w:trPr>
        <w:tc>
          <w:tcPr>
            <w:tcW w:w="233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8FEDC91" w14:textId="5B30F84A" w:rsidR="007D43DA" w:rsidRPr="00E55386" w:rsidRDefault="00E55386" w:rsidP="002742C7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eastAsia="ru-RU"/>
                <w14:ligatures w14:val="none"/>
              </w:rPr>
              <w:t>SF</w:t>
            </w:r>
            <w:r w:rsidRPr="00E55386"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 xml:space="preserve">1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 xml:space="preserve">ЦМФ 2.5Т 1.5 </w:t>
            </w:r>
            <w:proofErr w:type="spellStart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>бенз</w:t>
            </w:r>
            <w:proofErr w:type="spellEnd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>. 136л.с. Мех 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6075E1" w14:textId="6BE4BC02" w:rsidR="007D43DA" w:rsidRPr="007D43DA" w:rsidRDefault="00E55386" w:rsidP="002742C7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>2 499, 2600</w:t>
            </w:r>
          </w:p>
        </w:tc>
        <w:tc>
          <w:tcPr>
            <w:tcW w:w="81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96EBFE" w14:textId="7BBCDA65" w:rsidR="007D43DA" w:rsidRPr="007D43DA" w:rsidRDefault="00E55386" w:rsidP="002742C7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>До 965 кг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82C0A" w14:textId="72D32867" w:rsidR="007D43DA" w:rsidRPr="00A253C0" w:rsidRDefault="00A253C0" w:rsidP="002742C7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lang w:val="ru-RU" w:eastAsia="ru-RU"/>
                <w14:ligatures w14:val="none"/>
              </w:rPr>
              <w:t>от 81 500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C98D0E" w14:textId="22EF6AE6" w:rsidR="007D43DA" w:rsidRPr="00880B24" w:rsidRDefault="00880B24" w:rsidP="002742C7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lang w:val="ru-RU" w:eastAsia="ru-RU"/>
                <w14:ligatures w14:val="none"/>
              </w:rPr>
              <w:t>5,15</w:t>
            </w:r>
          </w:p>
        </w:tc>
      </w:tr>
    </w:tbl>
    <w:p w14:paraId="548B4AFD" w14:textId="11C25EE3" w:rsidR="0083145E" w:rsidRPr="00031295" w:rsidRDefault="0083145E">
      <w:pPr>
        <w:spacing w:after="0"/>
        <w:rPr>
          <w:rFonts w:ascii="TT Commons Pro Normal" w:eastAsia="Microsoft YaHei UI" w:hAnsi="TT Commons Pro Normal" w:cs="TT Commons Pro Normal"/>
          <w:color w:val="000000"/>
          <w:kern w:val="0"/>
          <w:sz w:val="10"/>
          <w:szCs w:val="10"/>
          <w:lang w:eastAsia="ru-RU"/>
          <w14:ligatures w14:val="none"/>
        </w:rPr>
      </w:pPr>
    </w:p>
    <w:tbl>
      <w:tblPr>
        <w:tblStyle w:val="ab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31295" w14:paraId="1B150C00" w14:textId="77777777" w:rsidTr="00880B24">
        <w:tc>
          <w:tcPr>
            <w:tcW w:w="10768" w:type="dxa"/>
            <w:shd w:val="clear" w:color="auto" w:fill="D9D9D9" w:themeFill="background1" w:themeFillShade="D9"/>
          </w:tcPr>
          <w:p w14:paraId="3425EF5A" w14:textId="71469915" w:rsidR="00031295" w:rsidRDefault="00031295" w:rsidP="00031295">
            <w:pPr>
              <w:spacing w:after="0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Гарантия:</w:t>
            </w: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 </w:t>
            </w:r>
            <w:r w:rsidR="00B878C7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или 200 000 км</w:t>
            </w:r>
          </w:p>
          <w:p w14:paraId="44520EF8" w14:textId="51D906BF" w:rsidR="00031295" w:rsidRDefault="00031295" w:rsidP="00031295">
            <w:pPr>
              <w:spacing w:after="0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Межсервисный интервал:</w:t>
            </w: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="00922374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D118A4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000 км, но не реже 1 раза в год</w:t>
            </w:r>
          </w:p>
        </w:tc>
      </w:tr>
    </w:tbl>
    <w:tbl>
      <w:tblPr>
        <w:tblStyle w:val="-23"/>
        <w:tblpPr w:leftFromText="180" w:rightFromText="180" w:vertAnchor="text" w:tblpX="1" w:tblpY="423"/>
        <w:tblW w:w="2777" w:type="pct"/>
        <w:tblLook w:val="04A0" w:firstRow="1" w:lastRow="0" w:firstColumn="1" w:lastColumn="0" w:noHBand="0" w:noVBand="1"/>
      </w:tblPr>
      <w:tblGrid>
        <w:gridCol w:w="3687"/>
        <w:gridCol w:w="2126"/>
      </w:tblGrid>
      <w:tr w:rsidR="007D43DA" w:rsidRPr="000B444D" w14:paraId="3DF11EA9" w14:textId="68B07437" w:rsidTr="00340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bottom w:val="single" w:sz="4" w:space="0" w:color="A5A5A5" w:themeColor="accent3"/>
            </w:tcBorders>
            <w:noWrap/>
            <w:vAlign w:val="center"/>
          </w:tcPr>
          <w:p w14:paraId="09CC2B52" w14:textId="77777777" w:rsidR="007D43DA" w:rsidRPr="000B444D" w:rsidRDefault="007D43DA" w:rsidP="004355B7">
            <w:pPr>
              <w:spacing w:after="120"/>
              <w:jc w:val="center"/>
              <w:rPr>
                <w:rFonts w:ascii="TT Commons Pro Normal" w:hAnsi="TT Commons Pro Normal" w:cs="TT Commons Pro Normal"/>
                <w:sz w:val="18"/>
                <w:szCs w:val="18"/>
              </w:rPr>
            </w:pP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Технические характеристики</w:t>
            </w:r>
          </w:p>
        </w:tc>
        <w:tc>
          <w:tcPr>
            <w:tcW w:w="1829" w:type="pct"/>
            <w:tcBorders>
              <w:bottom w:val="single" w:sz="4" w:space="0" w:color="A5A5A5" w:themeColor="accent3"/>
            </w:tcBorders>
            <w:vAlign w:val="bottom"/>
          </w:tcPr>
          <w:p w14:paraId="54675A04" w14:textId="205ABAA1" w:rsidR="007D43DA" w:rsidRPr="004355B7" w:rsidRDefault="007D43DA" w:rsidP="004355B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</w:p>
        </w:tc>
      </w:tr>
      <w:tr w:rsidR="007D43DA" w:rsidRPr="000B444D" w14:paraId="6DF0C9A2" w14:textId="7A25B86A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69C4D968" w14:textId="18453DD2" w:rsidR="007D43DA" w:rsidRPr="004355B7" w:rsidRDefault="007D43DA" w:rsidP="004355B7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Общая длина,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20ACDA" w14:textId="3CD3F627" w:rsidR="007D43DA" w:rsidRPr="004355B7" w:rsidRDefault="00A15759" w:rsidP="004355B7">
            <w:pPr>
              <w:tabs>
                <w:tab w:val="center" w:pos="2034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5 115</w:t>
            </w:r>
          </w:p>
        </w:tc>
      </w:tr>
      <w:tr w:rsidR="007D43DA" w:rsidRPr="000B444D" w14:paraId="698562B8" w14:textId="4493E1DD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49743AAC" w14:textId="77777777" w:rsidR="007D43DA" w:rsidRPr="000B444D" w:rsidRDefault="007D43DA" w:rsidP="002C5E34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Общая ширина без зеркал,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4CBDBD" w14:textId="595D09A4" w:rsidR="007D43DA" w:rsidRPr="000B444D" w:rsidRDefault="00A15759" w:rsidP="002C5E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1 765</w:t>
            </w:r>
          </w:p>
        </w:tc>
      </w:tr>
      <w:tr w:rsidR="007D43DA" w:rsidRPr="000B444D" w14:paraId="011F16D5" w14:textId="3317EF6D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3D292ACC" w14:textId="3ACB534F" w:rsidR="007D43DA" w:rsidRPr="000B444D" w:rsidRDefault="007D43DA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Общая высота,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848F480" w14:textId="7BC994E2" w:rsidR="007D43DA" w:rsidRPr="000B444D" w:rsidRDefault="00A15759" w:rsidP="003D25F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1 900</w:t>
            </w:r>
            <w:r w:rsidR="007D43DA" w:rsidRPr="002C5E3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</w:tr>
      <w:tr w:rsidR="007D43DA" w:rsidRPr="000B444D" w14:paraId="41BB632D" w14:textId="61D8AC6A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20BB8C4C" w14:textId="77777777" w:rsidR="007D43DA" w:rsidRPr="000B444D" w:rsidRDefault="007D43DA" w:rsidP="00E41CE4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Передний свес,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5B3726" w14:textId="40408A71" w:rsidR="007D43DA" w:rsidRPr="000B444D" w:rsidRDefault="007D43DA" w:rsidP="00E41C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41CE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  <w:r w:rsidR="00A15759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</w:tr>
      <w:tr w:rsidR="007D43DA" w:rsidRPr="000B444D" w14:paraId="08B40AD3" w14:textId="565F8212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4CD89C39" w14:textId="77777777" w:rsidR="007D43DA" w:rsidRPr="000B444D" w:rsidRDefault="007D43DA" w:rsidP="00E41CE4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Колесная база,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0DE181" w14:textId="05F18FA9" w:rsidR="007D43DA" w:rsidRPr="000B444D" w:rsidRDefault="007D43DA" w:rsidP="00E41C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41CE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 </w:t>
            </w:r>
            <w:r w:rsidR="00A15759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080</w:t>
            </w:r>
          </w:p>
        </w:tc>
      </w:tr>
      <w:tr w:rsidR="007D43DA" w:rsidRPr="000B444D" w14:paraId="488B44F7" w14:textId="1490DA19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7E0FE716" w14:textId="77777777" w:rsidR="007D43DA" w:rsidRPr="000B444D" w:rsidRDefault="007D43DA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Задний свес,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0BA875" w14:textId="2B72B400" w:rsidR="007D43DA" w:rsidRPr="000B444D" w:rsidRDefault="007D43DA" w:rsidP="003D25F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 </w:t>
            </w:r>
            <w:r w:rsidR="00B878C7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125</w:t>
            </w:r>
          </w:p>
        </w:tc>
      </w:tr>
      <w:tr w:rsidR="00B878C7" w:rsidRPr="000B444D" w14:paraId="692C1D8A" w14:textId="77777777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6410ACC2" w14:textId="2F01471F" w:rsidR="00B878C7" w:rsidRPr="00B878C7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878C7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Погрузочная высота,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C07A98" w14:textId="72D71E30" w:rsidR="00B878C7" w:rsidRDefault="00B878C7" w:rsidP="003D25F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600</w:t>
            </w:r>
          </w:p>
        </w:tc>
      </w:tr>
      <w:tr w:rsidR="00B878C7" w:rsidRPr="000B444D" w14:paraId="6C7CDC94" w14:textId="77777777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6DDC29A4" w14:textId="51E2D45A" w:rsidR="00B878C7" w:rsidRPr="00B878C7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878C7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Погрузочная длина на уровне пола,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66992" w14:textId="7BAFDAE5" w:rsidR="00B878C7" w:rsidRDefault="00B878C7" w:rsidP="003D25F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2 600</w:t>
            </w:r>
          </w:p>
        </w:tc>
      </w:tr>
      <w:tr w:rsidR="00B878C7" w:rsidRPr="000B444D" w14:paraId="625394D3" w14:textId="77777777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04E059D1" w14:textId="2932E112" w:rsidR="00B878C7" w:rsidRPr="00B878C7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878C7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Высота грузового отсека,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E26BF0" w14:textId="5AC84123" w:rsidR="00B878C7" w:rsidRDefault="00B878C7" w:rsidP="003D25F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1 295</w:t>
            </w:r>
          </w:p>
        </w:tc>
      </w:tr>
      <w:tr w:rsidR="00B878C7" w:rsidRPr="000B444D" w14:paraId="1CDF1052" w14:textId="77777777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5FE46A22" w14:textId="18DB63ED" w:rsidR="00B878C7" w:rsidRPr="00B878C7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878C7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Ширина грузового отсека максимальная,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C8728A" w14:textId="0F4EC30D" w:rsidR="00B878C7" w:rsidRDefault="00B878C7" w:rsidP="003D25F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1 530</w:t>
            </w:r>
          </w:p>
        </w:tc>
      </w:tr>
      <w:tr w:rsidR="00B878C7" w:rsidRPr="000B444D" w14:paraId="0B7D8D82" w14:textId="77777777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67885F95" w14:textId="4407DCD2" w:rsidR="00B878C7" w:rsidRPr="00B878C7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878C7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Ширина между колесными арками,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C7C280" w14:textId="75DDEE30" w:rsidR="00B878C7" w:rsidRDefault="00B878C7" w:rsidP="003D25F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1 153</w:t>
            </w:r>
          </w:p>
        </w:tc>
      </w:tr>
      <w:tr w:rsidR="007D43DA" w:rsidRPr="000B444D" w14:paraId="5EBE90DC" w14:textId="77777777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044A899B" w14:textId="75EE4FA8" w:rsidR="007D43DA" w:rsidRDefault="007D43DA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Ширина проема боковой двери, </w:t>
            </w: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080BEE" w14:textId="2A2E315D" w:rsidR="007D43DA" w:rsidRPr="000B444D" w:rsidRDefault="00B878C7" w:rsidP="00E41C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760</w:t>
            </w:r>
          </w:p>
        </w:tc>
      </w:tr>
      <w:tr w:rsidR="007D43DA" w:rsidRPr="000B444D" w14:paraId="03C2CFBB" w14:textId="7E8D1F38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1F962C2C" w14:textId="5272CB54" w:rsidR="007D43DA" w:rsidRPr="000B444D" w:rsidRDefault="007D43DA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Высота проема боковой двери, </w:t>
            </w:r>
            <w:r w:rsidRPr="000B444D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6F39AD0" w14:textId="59B58B35" w:rsidR="007D43DA" w:rsidRPr="000B444D" w:rsidRDefault="007D43DA" w:rsidP="00E41C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  <w:r w:rsidR="00B878C7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190</w:t>
            </w:r>
          </w:p>
        </w:tc>
      </w:tr>
      <w:tr w:rsidR="007D43DA" w:rsidRPr="000B444D" w14:paraId="10C904A8" w14:textId="77777777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75EBB423" w14:textId="2A4D625D" w:rsidR="007D43DA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Ширина проема задних дверей, мм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446F244" w14:textId="32F5EE76" w:rsidR="007D43DA" w:rsidRPr="000B444D" w:rsidRDefault="00B878C7" w:rsidP="003D25F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1 255</w:t>
            </w:r>
          </w:p>
        </w:tc>
      </w:tr>
      <w:tr w:rsidR="007D43DA" w:rsidRPr="000B444D" w14:paraId="498E917A" w14:textId="77777777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4F1D40BF" w14:textId="62E7794F" w:rsidR="007D43DA" w:rsidRDefault="00B878C7" w:rsidP="003D25FA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Высота проема задних деверей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A5DFFB" w14:textId="5CAE98B1" w:rsidR="007D43DA" w:rsidRPr="000B444D" w:rsidRDefault="00B878C7" w:rsidP="003D25F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1 175</w:t>
            </w:r>
          </w:p>
        </w:tc>
      </w:tr>
      <w:tr w:rsidR="00B878C7" w:rsidRPr="000B444D" w14:paraId="189C8DFF" w14:textId="77777777" w:rsidTr="00340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77F2218E" w14:textId="3DB8CE39" w:rsidR="00B878C7" w:rsidRDefault="00B878C7" w:rsidP="00B878C7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Радиус разворота от бордюра до бордюра, м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FE30A3" w14:textId="75CC2D35" w:rsidR="00B878C7" w:rsidRDefault="00B878C7" w:rsidP="00B878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</w:tr>
      <w:tr w:rsidR="00B878C7" w:rsidRPr="000B444D" w14:paraId="3B7C7C3D" w14:textId="77777777" w:rsidTr="00340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noWrap/>
          </w:tcPr>
          <w:p w14:paraId="396E0FC2" w14:textId="34EF358D" w:rsidR="00B878C7" w:rsidRDefault="00B878C7" w:rsidP="00B878C7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Вместимость </w:t>
            </w:r>
            <w:proofErr w:type="spellStart"/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европаллет</w:t>
            </w:r>
            <w:proofErr w:type="spellEnd"/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(1200 * 800 мм)</w:t>
            </w:r>
          </w:p>
        </w:tc>
        <w:tc>
          <w:tcPr>
            <w:tcW w:w="1829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5F5CEB" w14:textId="57E64042" w:rsidR="00B878C7" w:rsidRDefault="00B878C7" w:rsidP="00B878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</w:tr>
    </w:tbl>
    <w:p w14:paraId="6C1EFD1E" w14:textId="6E10E77B" w:rsidR="004355B7" w:rsidRPr="007D43DA" w:rsidRDefault="004355B7" w:rsidP="007D43DA">
      <w:pPr>
        <w:spacing w:after="0" w:line="240" w:lineRule="auto"/>
        <w:rPr>
          <w:rFonts w:ascii="TT Commons Pro Normal" w:eastAsia="Microsoft YaHei UI" w:hAnsi="TT Commons Pro Normal" w:cs="TT Commons Pro Normal"/>
          <w:color w:val="000000"/>
          <w:kern w:val="0"/>
          <w:sz w:val="8"/>
          <w:szCs w:val="8"/>
          <w:lang w:eastAsia="ru-RU"/>
          <w14:ligatures w14:val="none"/>
        </w:rPr>
      </w:pPr>
    </w:p>
    <w:p w14:paraId="5599DCA9" w14:textId="1E0221D9" w:rsidR="007D43DA" w:rsidRDefault="007D43DA" w:rsidP="00F64882">
      <w:pPr>
        <w:spacing w:after="100" w:line="240" w:lineRule="auto"/>
        <w:jc w:val="center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C2F0D59" w14:textId="52D9530E" w:rsidR="006D64BE" w:rsidRDefault="00B878C7" w:rsidP="00F64882">
      <w:pPr>
        <w:spacing w:after="100" w:line="240" w:lineRule="auto"/>
        <w:jc w:val="center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noProof/>
          <w14:ligatures w14:val="none"/>
        </w:rPr>
        <w:drawing>
          <wp:anchor distT="0" distB="0" distL="114300" distR="114300" simplePos="0" relativeHeight="251659264" behindDoc="1" locked="0" layoutInCell="1" allowOverlap="1" wp14:anchorId="78453F0F" wp14:editId="3D63CC40">
            <wp:simplePos x="0" y="0"/>
            <wp:positionH relativeFrom="page">
              <wp:posOffset>4352925</wp:posOffset>
            </wp:positionH>
            <wp:positionV relativeFrom="paragraph">
              <wp:posOffset>247015</wp:posOffset>
            </wp:positionV>
            <wp:extent cx="293370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460" y="21537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9D202" w14:textId="303DBC4B" w:rsidR="006D64BE" w:rsidRDefault="006D64BE" w:rsidP="00EB6B54">
      <w:pPr>
        <w:spacing w:after="100" w:line="240" w:lineRule="auto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5665"/>
        <w:gridCol w:w="4791"/>
      </w:tblGrid>
      <w:tr w:rsidR="009562D0" w:rsidRPr="00D54193" w14:paraId="56F2D2A7" w14:textId="77777777" w:rsidTr="009562D0">
        <w:trPr>
          <w:cantSplit/>
          <w:trHeight w:val="476"/>
          <w:tblHeader/>
        </w:trPr>
        <w:tc>
          <w:tcPr>
            <w:tcW w:w="2709" w:type="pct"/>
            <w:shd w:val="clear" w:color="auto" w:fill="808080" w:themeFill="background1" w:themeFillShade="80"/>
            <w:vAlign w:val="center"/>
          </w:tcPr>
          <w:p w14:paraId="36C9F1AD" w14:textId="7ED5FBE4" w:rsidR="009562D0" w:rsidRPr="009562D0" w:rsidRDefault="009562D0" w:rsidP="000D2BC1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 xml:space="preserve">Характеристики </w:t>
            </w:r>
            <w:r w:rsidR="00340E45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двигателя</w:t>
            </w:r>
          </w:p>
        </w:tc>
        <w:tc>
          <w:tcPr>
            <w:tcW w:w="2291" w:type="pct"/>
            <w:shd w:val="clear" w:color="auto" w:fill="808080" w:themeFill="background1" w:themeFillShade="80"/>
            <w:vAlign w:val="center"/>
          </w:tcPr>
          <w:p w14:paraId="23A39E0B" w14:textId="73D42F42" w:rsidR="009562D0" w:rsidRPr="009562D0" w:rsidRDefault="009562D0" w:rsidP="009562D0">
            <w:pPr>
              <w:spacing w:after="0" w:line="240" w:lineRule="auto"/>
              <w:ind w:left="-130" w:right="-58" w:firstLine="26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</w:tc>
      </w:tr>
      <w:tr w:rsidR="009562D0" w:rsidRPr="00D16D41" w14:paraId="778CB4DE" w14:textId="77777777" w:rsidTr="0024610C">
        <w:trPr>
          <w:trHeight w:val="153"/>
        </w:trPr>
        <w:tc>
          <w:tcPr>
            <w:tcW w:w="2709" w:type="pct"/>
            <w:vAlign w:val="center"/>
          </w:tcPr>
          <w:p w14:paraId="3C883586" w14:textId="2B3AD4D4" w:rsidR="009562D0" w:rsidRPr="00340E45" w:rsidRDefault="00FD4CFB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Двигатель, л</w:t>
            </w:r>
          </w:p>
        </w:tc>
        <w:tc>
          <w:tcPr>
            <w:tcW w:w="2291" w:type="pct"/>
            <w:vAlign w:val="center"/>
          </w:tcPr>
          <w:p w14:paraId="507A1BE3" w14:textId="0E3205D8" w:rsidR="009562D0" w:rsidRPr="0024610C" w:rsidRDefault="00FD4CFB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1,5</w:t>
            </w:r>
          </w:p>
        </w:tc>
      </w:tr>
      <w:tr w:rsidR="009562D0" w:rsidRPr="00D16D41" w14:paraId="5FBA128C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6C03ADF2" w14:textId="3825BBC5" w:rsidR="009562D0" w:rsidRPr="00340E45" w:rsidRDefault="00FD4CFB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vertAlign w:val="superscript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Тип топлива </w:t>
            </w:r>
          </w:p>
        </w:tc>
        <w:tc>
          <w:tcPr>
            <w:tcW w:w="2291" w:type="pct"/>
            <w:vAlign w:val="center"/>
          </w:tcPr>
          <w:p w14:paraId="6434FC25" w14:textId="36593518" w:rsidR="009562D0" w:rsidRPr="0024610C" w:rsidRDefault="00FD4CFB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Бензин с октановым числом не менее 92</w:t>
            </w:r>
          </w:p>
        </w:tc>
      </w:tr>
      <w:tr w:rsidR="0024610C" w:rsidRPr="00D16D41" w14:paraId="457D18FC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00AC921A" w14:textId="20BF6A5E" w:rsidR="0024610C" w:rsidRPr="0024610C" w:rsidRDefault="0024610C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Макс мощность, </w:t>
            </w:r>
            <w:proofErr w:type="spellStart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л.с</w:t>
            </w:r>
            <w:proofErr w:type="spellEnd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. / об/мин</w:t>
            </w:r>
          </w:p>
        </w:tc>
        <w:tc>
          <w:tcPr>
            <w:tcW w:w="2291" w:type="pct"/>
            <w:vAlign w:val="center"/>
          </w:tcPr>
          <w:p w14:paraId="776DAC6F" w14:textId="61179ED1" w:rsidR="0024610C" w:rsidRPr="0024610C" w:rsidRDefault="0024610C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FD4CFB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</w:t>
            </w:r>
            <w:r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/ </w:t>
            </w:r>
            <w:r w:rsidR="00FD4CFB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55</w:t>
            </w:r>
            <w:r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00</w:t>
            </w:r>
          </w:p>
        </w:tc>
      </w:tr>
      <w:tr w:rsidR="0024610C" w:rsidRPr="00D16D41" w14:paraId="3F503A6F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6B3447E6" w14:textId="26047D23" w:rsidR="0024610C" w:rsidRDefault="0024610C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Макс крутящий момент, </w:t>
            </w:r>
            <w:proofErr w:type="spellStart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Нм</w:t>
            </w:r>
            <w:proofErr w:type="spellEnd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/ об/мин</w:t>
            </w:r>
          </w:p>
        </w:tc>
        <w:tc>
          <w:tcPr>
            <w:tcW w:w="2291" w:type="pct"/>
            <w:vAlign w:val="center"/>
          </w:tcPr>
          <w:p w14:paraId="4FB71FEA" w14:textId="0476F8C4" w:rsidR="0024610C" w:rsidRPr="0024610C" w:rsidRDefault="00FD4CFB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175</w:t>
            </w:r>
            <w:r w:rsidR="0024610C"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/ 1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  <w:r w:rsidR="0024610C"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00-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55</w:t>
            </w:r>
            <w:r w:rsidR="0024610C" w:rsidRPr="0024610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00</w:t>
            </w:r>
          </w:p>
        </w:tc>
      </w:tr>
      <w:tr w:rsidR="0024610C" w:rsidRPr="00D16D41" w14:paraId="22362ACC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51BFC35B" w14:textId="3F064CCA" w:rsidR="0024610C" w:rsidRDefault="0024610C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Привод ГРМ</w:t>
            </w:r>
          </w:p>
        </w:tc>
        <w:tc>
          <w:tcPr>
            <w:tcW w:w="2291" w:type="pct"/>
            <w:vAlign w:val="center"/>
          </w:tcPr>
          <w:p w14:paraId="44B6570B" w14:textId="0E22051E" w:rsidR="0024610C" w:rsidRPr="0024610C" w:rsidRDefault="0024610C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Цепь</w:t>
            </w:r>
          </w:p>
        </w:tc>
      </w:tr>
      <w:tr w:rsidR="0024610C" w:rsidRPr="00D16D41" w14:paraId="15B1A032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2B13ACF8" w14:textId="42901125" w:rsidR="0024610C" w:rsidRPr="0024610C" w:rsidRDefault="00FD4CFB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Топливный бак, л</w:t>
            </w:r>
          </w:p>
        </w:tc>
        <w:tc>
          <w:tcPr>
            <w:tcW w:w="2291" w:type="pct"/>
            <w:vAlign w:val="center"/>
          </w:tcPr>
          <w:p w14:paraId="2CDF8302" w14:textId="7BAB6EC8" w:rsidR="0024610C" w:rsidRPr="00FD4CFB" w:rsidRDefault="00FD4CFB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55</w:t>
            </w:r>
          </w:p>
        </w:tc>
      </w:tr>
      <w:tr w:rsidR="0024610C" w:rsidRPr="00D16D41" w14:paraId="790F1405" w14:textId="77777777" w:rsidTr="0024610C">
        <w:trPr>
          <w:trHeight w:val="198"/>
        </w:trPr>
        <w:tc>
          <w:tcPr>
            <w:tcW w:w="2709" w:type="pct"/>
            <w:vAlign w:val="center"/>
          </w:tcPr>
          <w:p w14:paraId="16C74613" w14:textId="3D8678B8" w:rsidR="0024610C" w:rsidRPr="00FD4CFB" w:rsidRDefault="00FD4CFB" w:rsidP="0024610C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Коробка передач</w:t>
            </w:r>
          </w:p>
        </w:tc>
        <w:tc>
          <w:tcPr>
            <w:tcW w:w="2291" w:type="pct"/>
            <w:vAlign w:val="center"/>
          </w:tcPr>
          <w:p w14:paraId="75D7F641" w14:textId="429ACF31" w:rsidR="0024610C" w:rsidRPr="0024610C" w:rsidRDefault="00FD4CFB" w:rsidP="0024610C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5МКПП</w:t>
            </w:r>
          </w:p>
        </w:tc>
      </w:tr>
    </w:tbl>
    <w:p w14:paraId="21DB1DAC" w14:textId="77777777" w:rsidR="009562D0" w:rsidRPr="00F66592" w:rsidRDefault="009562D0" w:rsidP="009562D0">
      <w:pPr>
        <w:spacing w:after="100" w:line="240" w:lineRule="auto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776"/>
        <w:gridCol w:w="680"/>
      </w:tblGrid>
      <w:tr w:rsidR="00F64882" w14:paraId="0BC024C6" w14:textId="4ACE025F" w:rsidTr="00F64882">
        <w:trPr>
          <w:cantSplit/>
          <w:trHeight w:val="845"/>
          <w:tblHeader/>
        </w:trPr>
        <w:tc>
          <w:tcPr>
            <w:tcW w:w="4675" w:type="pct"/>
            <w:shd w:val="clear" w:color="auto" w:fill="808080" w:themeFill="background1" w:themeFillShade="80"/>
            <w:vAlign w:val="center"/>
          </w:tcPr>
          <w:p w14:paraId="6FEA24E0" w14:textId="5E1335EF" w:rsidR="00F64882" w:rsidRPr="00D54193" w:rsidRDefault="00F64882" w:rsidP="00F66592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lastRenderedPageBreak/>
              <w:t xml:space="preserve">Стандартное </w:t>
            </w:r>
            <w:r w:rsidRPr="00D54193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оснащение</w:t>
            </w:r>
          </w:p>
        </w:tc>
        <w:tc>
          <w:tcPr>
            <w:tcW w:w="325" w:type="pct"/>
            <w:shd w:val="clear" w:color="auto" w:fill="808080" w:themeFill="background1" w:themeFillShade="80"/>
            <w:vAlign w:val="center"/>
          </w:tcPr>
          <w:p w14:paraId="5C3DE328" w14:textId="592A326D" w:rsidR="00F64882" w:rsidRPr="00D54193" w:rsidRDefault="00F64882" w:rsidP="00F66592">
            <w:pPr>
              <w:widowControl w:val="0"/>
              <w:autoSpaceDE w:val="0"/>
              <w:autoSpaceDN w:val="0"/>
              <w:spacing w:after="0" w:line="240" w:lineRule="auto"/>
              <w:ind w:left="-130" w:right="-105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D1F5D" w14:paraId="63472836" w14:textId="77777777" w:rsidTr="00AD1F5D">
        <w:trPr>
          <w:trHeight w:val="153"/>
        </w:trPr>
        <w:tc>
          <w:tcPr>
            <w:tcW w:w="4675" w:type="pct"/>
            <w:shd w:val="clear" w:color="auto" w:fill="BFBFBF" w:themeFill="background1" w:themeFillShade="BF"/>
          </w:tcPr>
          <w:p w14:paraId="20E05D0A" w14:textId="478010BB" w:rsidR="00AD1F5D" w:rsidRPr="00AD1F5D" w:rsidRDefault="00AD1F5D" w:rsidP="00AD1F5D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1F5D"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Безопасность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5A5E0087" w14:textId="77777777" w:rsidR="00AD1F5D" w:rsidRPr="004B35D4" w:rsidRDefault="00AD1F5D" w:rsidP="00E53A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53AC4" w14:paraId="79589598" w14:textId="395F6818" w:rsidTr="00F64882">
        <w:trPr>
          <w:trHeight w:val="153"/>
        </w:trPr>
        <w:tc>
          <w:tcPr>
            <w:tcW w:w="4675" w:type="pct"/>
          </w:tcPr>
          <w:p w14:paraId="09039D4F" w14:textId="64F88601" w:rsidR="00E53AC4" w:rsidRPr="00ED715D" w:rsidRDefault="00AD1F5D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Подушка безопасности водителя</w:t>
            </w:r>
          </w:p>
        </w:tc>
        <w:tc>
          <w:tcPr>
            <w:tcW w:w="325" w:type="pct"/>
          </w:tcPr>
          <w:p w14:paraId="1C294041" w14:textId="7471BE04" w:rsidR="00E53AC4" w:rsidRPr="00D16D41" w:rsidRDefault="00E53AC4" w:rsidP="00E53A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31A2D27F" w14:textId="1B0789D8" w:rsidTr="00F64882">
        <w:trPr>
          <w:trHeight w:val="198"/>
        </w:trPr>
        <w:tc>
          <w:tcPr>
            <w:tcW w:w="4675" w:type="pct"/>
          </w:tcPr>
          <w:p w14:paraId="566FE101" w14:textId="3E5D331E" w:rsidR="00E53AC4" w:rsidRPr="00ED715D" w:rsidRDefault="00AD1F5D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Подушка безопасности переднего пассажира</w:t>
            </w:r>
          </w:p>
        </w:tc>
        <w:tc>
          <w:tcPr>
            <w:tcW w:w="325" w:type="pct"/>
          </w:tcPr>
          <w:p w14:paraId="0B3FE7E2" w14:textId="4A93831C" w:rsidR="00E53AC4" w:rsidRPr="00D16D41" w:rsidRDefault="00E53AC4" w:rsidP="00E53A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77819140" w14:textId="3F5C762C" w:rsidTr="00F64882">
        <w:trPr>
          <w:trHeight w:val="245"/>
        </w:trPr>
        <w:tc>
          <w:tcPr>
            <w:tcW w:w="4675" w:type="pct"/>
          </w:tcPr>
          <w:p w14:paraId="4E7221A3" w14:textId="6D54E695" w:rsidR="00E53AC4" w:rsidRPr="0017318D" w:rsidRDefault="0017318D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Электронн</w:t>
            </w:r>
            <w:bookmarkStart w:id="0" w:name="_GoBack"/>
            <w:bookmarkEnd w:id="0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ая система курсовой устойчивости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ESC</w:t>
            </w:r>
          </w:p>
        </w:tc>
        <w:tc>
          <w:tcPr>
            <w:tcW w:w="325" w:type="pct"/>
          </w:tcPr>
          <w:p w14:paraId="592E4C27" w14:textId="18199321" w:rsidR="00E53AC4" w:rsidRPr="00D16D41" w:rsidRDefault="00E53AC4" w:rsidP="00E53A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2C2BF21B" w14:textId="1E12BBE7" w:rsidTr="00F64882">
        <w:trPr>
          <w:trHeight w:val="135"/>
        </w:trPr>
        <w:tc>
          <w:tcPr>
            <w:tcW w:w="4675" w:type="pct"/>
          </w:tcPr>
          <w:p w14:paraId="40AE2B80" w14:textId="4D700A13" w:rsidR="00E53AC4" w:rsidRPr="0017318D" w:rsidRDefault="0017318D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Антиблокировочная система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ABS</w:t>
            </w:r>
          </w:p>
        </w:tc>
        <w:tc>
          <w:tcPr>
            <w:tcW w:w="325" w:type="pct"/>
          </w:tcPr>
          <w:p w14:paraId="4FBF48C9" w14:textId="282E172E" w:rsidR="00E53AC4" w:rsidRPr="00D16D41" w:rsidRDefault="00E53AC4" w:rsidP="00E53A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7097FF11" w14:textId="68B200ED" w:rsidTr="00F64882">
        <w:trPr>
          <w:trHeight w:val="181"/>
        </w:trPr>
        <w:tc>
          <w:tcPr>
            <w:tcW w:w="4675" w:type="pct"/>
          </w:tcPr>
          <w:p w14:paraId="2CF3B247" w14:textId="5D069F64" w:rsidR="00E53AC4" w:rsidRPr="00B420A6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Система распределения тормозных усилий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EBD</w:t>
            </w:r>
          </w:p>
        </w:tc>
        <w:tc>
          <w:tcPr>
            <w:tcW w:w="325" w:type="pct"/>
          </w:tcPr>
          <w:p w14:paraId="0FDA7C5C" w14:textId="0B3C106A" w:rsidR="00E53AC4" w:rsidRDefault="00E53AC4" w:rsidP="00E53AC4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73CEA65B" w14:textId="295E6DEC" w:rsidTr="00F64882">
        <w:trPr>
          <w:trHeight w:val="113"/>
        </w:trPr>
        <w:tc>
          <w:tcPr>
            <w:tcW w:w="4675" w:type="pct"/>
          </w:tcPr>
          <w:p w14:paraId="12212A5C" w14:textId="6EAFBF44" w:rsidR="00E53AC4" w:rsidRPr="00B420A6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Тормозные механизмы передних и задних колес - дисковые</w:t>
            </w:r>
          </w:p>
        </w:tc>
        <w:tc>
          <w:tcPr>
            <w:tcW w:w="325" w:type="pct"/>
          </w:tcPr>
          <w:p w14:paraId="26ABC39D" w14:textId="1A4E57AD" w:rsidR="00E53AC4" w:rsidRDefault="00E53AC4" w:rsidP="00E53AC4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670D6AF1" w14:textId="02CF4836" w:rsidTr="00B420A6">
        <w:trPr>
          <w:trHeight w:val="186"/>
        </w:trPr>
        <w:tc>
          <w:tcPr>
            <w:tcW w:w="4675" w:type="pct"/>
            <w:shd w:val="clear" w:color="auto" w:fill="BFBFBF" w:themeFill="background1" w:themeFillShade="BF"/>
          </w:tcPr>
          <w:p w14:paraId="59D0F2E8" w14:textId="10616FCC" w:rsidR="00E53AC4" w:rsidRPr="00B420A6" w:rsidRDefault="00B420A6" w:rsidP="00B420A6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20A6"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Освещение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6511F364" w14:textId="6749758F" w:rsidR="00E53AC4" w:rsidRDefault="00E53AC4" w:rsidP="00E53AC4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E53AC4" w14:paraId="7608BFE4" w14:textId="77777777" w:rsidTr="007C48FE">
        <w:trPr>
          <w:trHeight w:val="133"/>
        </w:trPr>
        <w:tc>
          <w:tcPr>
            <w:tcW w:w="4675" w:type="pct"/>
          </w:tcPr>
          <w:p w14:paraId="44B6B285" w14:textId="46B566C8" w:rsidR="00E53AC4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Галогеновые фары ближнего и дальнего света с регулировкой по высоте</w:t>
            </w:r>
          </w:p>
        </w:tc>
        <w:tc>
          <w:tcPr>
            <w:tcW w:w="325" w:type="pct"/>
          </w:tcPr>
          <w:p w14:paraId="2FEB6EDC" w14:textId="30E87413" w:rsidR="00E53AC4" w:rsidRPr="004B35D4" w:rsidRDefault="00B420A6" w:rsidP="00E53AC4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</w:tr>
      <w:tr w:rsidR="00E53AC4" w14:paraId="6FD874FD" w14:textId="77777777" w:rsidTr="007C48FE">
        <w:trPr>
          <w:trHeight w:val="133"/>
        </w:trPr>
        <w:tc>
          <w:tcPr>
            <w:tcW w:w="4675" w:type="pct"/>
          </w:tcPr>
          <w:p w14:paraId="48B68317" w14:textId="78C9E4D7" w:rsidR="00E53AC4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Функция задержки выключения фар</w:t>
            </w:r>
          </w:p>
        </w:tc>
        <w:tc>
          <w:tcPr>
            <w:tcW w:w="325" w:type="pct"/>
          </w:tcPr>
          <w:p w14:paraId="1CCFED89" w14:textId="1C09104A" w:rsidR="00E53AC4" w:rsidRPr="004B35D4" w:rsidRDefault="00E53AC4" w:rsidP="00E53AC4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53AC4" w14:paraId="0C6CE150" w14:textId="77777777" w:rsidTr="007C48FE">
        <w:trPr>
          <w:trHeight w:val="133"/>
        </w:trPr>
        <w:tc>
          <w:tcPr>
            <w:tcW w:w="4675" w:type="pct"/>
          </w:tcPr>
          <w:p w14:paraId="5E0CEE0B" w14:textId="5951E417" w:rsidR="00E53AC4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Задний противотуманный фонарь</w:t>
            </w:r>
          </w:p>
        </w:tc>
        <w:tc>
          <w:tcPr>
            <w:tcW w:w="325" w:type="pct"/>
          </w:tcPr>
          <w:p w14:paraId="3114F7A2" w14:textId="22C2AC91" w:rsidR="00E53AC4" w:rsidRPr="004B35D4" w:rsidRDefault="00E53AC4" w:rsidP="00E53AC4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762E4D43" w14:textId="77777777" w:rsidTr="00A8314D">
        <w:trPr>
          <w:trHeight w:val="133"/>
        </w:trPr>
        <w:tc>
          <w:tcPr>
            <w:tcW w:w="4675" w:type="pct"/>
          </w:tcPr>
          <w:p w14:paraId="480C7D46" w14:textId="66C703F1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Боковые указатели поворота</w:t>
            </w:r>
          </w:p>
        </w:tc>
        <w:tc>
          <w:tcPr>
            <w:tcW w:w="325" w:type="pct"/>
          </w:tcPr>
          <w:p w14:paraId="222EBDA6" w14:textId="21630DAB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130357DC" w14:textId="77777777" w:rsidTr="00A8314D">
        <w:trPr>
          <w:trHeight w:val="133"/>
        </w:trPr>
        <w:tc>
          <w:tcPr>
            <w:tcW w:w="4675" w:type="pct"/>
          </w:tcPr>
          <w:p w14:paraId="6956F9E0" w14:textId="76584C5A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Оповещение о </w:t>
            </w:r>
            <w:proofErr w:type="spellStart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невыключенном</w:t>
            </w:r>
            <w:proofErr w:type="spellEnd"/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свете фар</w:t>
            </w:r>
          </w:p>
        </w:tc>
        <w:tc>
          <w:tcPr>
            <w:tcW w:w="325" w:type="pct"/>
          </w:tcPr>
          <w:p w14:paraId="48BCEE00" w14:textId="70102E89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0EB84880" w14:textId="77777777" w:rsidTr="00A8314D">
        <w:trPr>
          <w:trHeight w:val="133"/>
        </w:trPr>
        <w:tc>
          <w:tcPr>
            <w:tcW w:w="4675" w:type="pct"/>
          </w:tcPr>
          <w:p w14:paraId="024E4EF2" w14:textId="64DC0974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Дополнительный стоп-сигнал</w:t>
            </w:r>
          </w:p>
        </w:tc>
        <w:tc>
          <w:tcPr>
            <w:tcW w:w="325" w:type="pct"/>
          </w:tcPr>
          <w:p w14:paraId="113739FD" w14:textId="37D640AC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36D4D134" w14:textId="77777777" w:rsidTr="00B420A6">
        <w:trPr>
          <w:trHeight w:val="133"/>
        </w:trPr>
        <w:tc>
          <w:tcPr>
            <w:tcW w:w="4675" w:type="pct"/>
            <w:shd w:val="clear" w:color="auto" w:fill="BFBFBF" w:themeFill="background1" w:themeFillShade="BF"/>
          </w:tcPr>
          <w:p w14:paraId="4EC219B6" w14:textId="50C452EB" w:rsidR="00ED715D" w:rsidRPr="00B420A6" w:rsidRDefault="00B420A6" w:rsidP="00B420A6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20A6"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Экстерьер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07613256" w14:textId="68638F5D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D715D" w14:paraId="6C21ABCD" w14:textId="77777777" w:rsidTr="00A8314D">
        <w:trPr>
          <w:trHeight w:val="133"/>
        </w:trPr>
        <w:tc>
          <w:tcPr>
            <w:tcW w:w="4675" w:type="pct"/>
          </w:tcPr>
          <w:p w14:paraId="1D6A8811" w14:textId="575B62C2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Без остекления в грузовом отсеке</w:t>
            </w:r>
          </w:p>
        </w:tc>
        <w:tc>
          <w:tcPr>
            <w:tcW w:w="325" w:type="pct"/>
          </w:tcPr>
          <w:p w14:paraId="1AF2B54B" w14:textId="747CCE4F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689F5C10" w14:textId="77777777" w:rsidTr="00A8314D">
        <w:trPr>
          <w:trHeight w:val="133"/>
        </w:trPr>
        <w:tc>
          <w:tcPr>
            <w:tcW w:w="4675" w:type="pct"/>
          </w:tcPr>
          <w:p w14:paraId="62C8C218" w14:textId="25A86D65" w:rsidR="00ED715D" w:rsidRPr="00B420A6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Стальные колесные диски 15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”</w:t>
            </w:r>
          </w:p>
        </w:tc>
        <w:tc>
          <w:tcPr>
            <w:tcW w:w="325" w:type="pct"/>
          </w:tcPr>
          <w:p w14:paraId="4ACAFED7" w14:textId="7303AAA7" w:rsidR="00ED715D" w:rsidRPr="004B35D4" w:rsidRDefault="00ED715D" w:rsidP="00ED715D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32ED1B58" w14:textId="0166E14A" w:rsidTr="00A8314D">
        <w:trPr>
          <w:trHeight w:val="133"/>
        </w:trPr>
        <w:tc>
          <w:tcPr>
            <w:tcW w:w="4675" w:type="pct"/>
          </w:tcPr>
          <w:p w14:paraId="08CC9844" w14:textId="4E969C4D" w:rsidR="00ED715D" w:rsidRPr="00B420A6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Шины 195/70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R15</w:t>
            </w:r>
          </w:p>
        </w:tc>
        <w:tc>
          <w:tcPr>
            <w:tcW w:w="325" w:type="pct"/>
          </w:tcPr>
          <w:p w14:paraId="62DD742D" w14:textId="71795078" w:rsidR="00ED715D" w:rsidRDefault="00ED715D" w:rsidP="00ED715D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1659740A" w14:textId="05ECE791" w:rsidTr="00A8314D">
        <w:trPr>
          <w:trHeight w:val="180"/>
        </w:trPr>
        <w:tc>
          <w:tcPr>
            <w:tcW w:w="4675" w:type="pct"/>
          </w:tcPr>
          <w:p w14:paraId="4D3ECE18" w14:textId="59C5AE62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Сдвижная дверь справа в грузовом отсеке</w:t>
            </w:r>
          </w:p>
        </w:tc>
        <w:tc>
          <w:tcPr>
            <w:tcW w:w="325" w:type="pct"/>
          </w:tcPr>
          <w:p w14:paraId="6C7C58B3" w14:textId="022642CC" w:rsidR="00ED715D" w:rsidRDefault="00ED715D" w:rsidP="00ED715D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ED715D" w14:paraId="5EE224CD" w14:textId="02BADC28" w:rsidTr="00B420A6">
        <w:trPr>
          <w:trHeight w:val="99"/>
        </w:trPr>
        <w:tc>
          <w:tcPr>
            <w:tcW w:w="4675" w:type="pct"/>
            <w:shd w:val="clear" w:color="auto" w:fill="BFBFBF" w:themeFill="background1" w:themeFillShade="BF"/>
          </w:tcPr>
          <w:p w14:paraId="00C562CD" w14:textId="1F3EE616" w:rsidR="00ED715D" w:rsidRPr="00B420A6" w:rsidRDefault="00B420A6" w:rsidP="00B420A6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20A6"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Интерьер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559C9038" w14:textId="0FBFB94D" w:rsidR="00ED715D" w:rsidRDefault="00ED715D" w:rsidP="00ED715D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ED715D" w14:paraId="0E95FD9E" w14:textId="59561190" w:rsidTr="00A8314D">
        <w:trPr>
          <w:trHeight w:val="57"/>
        </w:trPr>
        <w:tc>
          <w:tcPr>
            <w:tcW w:w="4675" w:type="pct"/>
          </w:tcPr>
          <w:p w14:paraId="24AABA48" w14:textId="0611B33C" w:rsidR="00ED715D" w:rsidRPr="00ED715D" w:rsidRDefault="00B420A6" w:rsidP="00ED715D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Количество мест для сиденья 2</w:t>
            </w:r>
          </w:p>
        </w:tc>
        <w:tc>
          <w:tcPr>
            <w:tcW w:w="325" w:type="pct"/>
          </w:tcPr>
          <w:p w14:paraId="55ECB4A0" w14:textId="13D1842D" w:rsidR="00ED715D" w:rsidRDefault="00ED715D" w:rsidP="00ED715D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56FEE7F3" w14:textId="75C3CC51" w:rsidTr="000A376E">
        <w:trPr>
          <w:trHeight w:val="131"/>
        </w:trPr>
        <w:tc>
          <w:tcPr>
            <w:tcW w:w="4675" w:type="pct"/>
          </w:tcPr>
          <w:p w14:paraId="2B2F4442" w14:textId="05BF8F60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Сиденье переднего пассажира</w:t>
            </w:r>
          </w:p>
        </w:tc>
        <w:tc>
          <w:tcPr>
            <w:tcW w:w="325" w:type="pct"/>
          </w:tcPr>
          <w:p w14:paraId="73824060" w14:textId="67C8775B" w:rsidR="001E28C9" w:rsidRDefault="001E28C9" w:rsidP="001E28C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5611C722" w14:textId="77777777" w:rsidTr="00F64882">
        <w:trPr>
          <w:trHeight w:val="204"/>
        </w:trPr>
        <w:tc>
          <w:tcPr>
            <w:tcW w:w="4675" w:type="pct"/>
          </w:tcPr>
          <w:p w14:paraId="10D93EFB" w14:textId="2B6DEE46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Солнцезащитные козырьки для водителя и переднего пассажира</w:t>
            </w:r>
          </w:p>
        </w:tc>
        <w:tc>
          <w:tcPr>
            <w:tcW w:w="325" w:type="pct"/>
          </w:tcPr>
          <w:p w14:paraId="7951E6D7" w14:textId="15A54EC9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0F651929" w14:textId="77777777" w:rsidTr="00B420A6">
        <w:trPr>
          <w:trHeight w:val="204"/>
        </w:trPr>
        <w:tc>
          <w:tcPr>
            <w:tcW w:w="4675" w:type="pct"/>
            <w:shd w:val="clear" w:color="auto" w:fill="BFBFBF" w:themeFill="background1" w:themeFillShade="BF"/>
          </w:tcPr>
          <w:p w14:paraId="0311351A" w14:textId="20BA7C4E" w:rsidR="001E28C9" w:rsidRPr="00B420A6" w:rsidRDefault="00B420A6" w:rsidP="00B420A6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20A6">
              <w:rPr>
                <w:rFonts w:ascii="TT Commons Pro Normal" w:eastAsia="Times New Roman" w:hAnsi="TT Commons Pro Normal" w:cs="TT Commons Pro Norm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Комфорт</w:t>
            </w:r>
          </w:p>
        </w:tc>
        <w:tc>
          <w:tcPr>
            <w:tcW w:w="325" w:type="pct"/>
            <w:shd w:val="clear" w:color="auto" w:fill="BFBFBF" w:themeFill="background1" w:themeFillShade="BF"/>
          </w:tcPr>
          <w:p w14:paraId="462EE071" w14:textId="335AD07E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E28C9" w14:paraId="18DC59E9" w14:textId="77777777" w:rsidTr="00F64882">
        <w:trPr>
          <w:trHeight w:val="204"/>
        </w:trPr>
        <w:tc>
          <w:tcPr>
            <w:tcW w:w="4675" w:type="pct"/>
          </w:tcPr>
          <w:p w14:paraId="3482F6AA" w14:textId="64F0E1B7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Центральный замок с дистанционным управлением</w:t>
            </w:r>
          </w:p>
        </w:tc>
        <w:tc>
          <w:tcPr>
            <w:tcW w:w="325" w:type="pct"/>
          </w:tcPr>
          <w:p w14:paraId="1F3D9726" w14:textId="1256C980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27FDE25B" w14:textId="77777777" w:rsidTr="00F64882">
        <w:trPr>
          <w:trHeight w:val="204"/>
        </w:trPr>
        <w:tc>
          <w:tcPr>
            <w:tcW w:w="4675" w:type="pct"/>
          </w:tcPr>
          <w:p w14:paraId="5871EF99" w14:textId="7CFDA257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Электрические стеклоподъемники</w:t>
            </w:r>
          </w:p>
        </w:tc>
        <w:tc>
          <w:tcPr>
            <w:tcW w:w="325" w:type="pct"/>
          </w:tcPr>
          <w:p w14:paraId="2601A404" w14:textId="267CDF0A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6C5BD8F9" w14:textId="77777777" w:rsidTr="00F64882">
        <w:trPr>
          <w:trHeight w:val="204"/>
        </w:trPr>
        <w:tc>
          <w:tcPr>
            <w:tcW w:w="4675" w:type="pct"/>
          </w:tcPr>
          <w:p w14:paraId="5BDBC979" w14:textId="02D9ED5A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Регулировка рулевого колеса по высоте</w:t>
            </w:r>
          </w:p>
        </w:tc>
        <w:tc>
          <w:tcPr>
            <w:tcW w:w="325" w:type="pct"/>
          </w:tcPr>
          <w:p w14:paraId="19CD199A" w14:textId="1F853B35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5D7A8061" w14:textId="77777777" w:rsidTr="00F64882">
        <w:trPr>
          <w:trHeight w:val="204"/>
        </w:trPr>
        <w:tc>
          <w:tcPr>
            <w:tcW w:w="4675" w:type="pct"/>
          </w:tcPr>
          <w:p w14:paraId="1A9FB2DC" w14:textId="5B0D36C2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Задний парктроник</w:t>
            </w:r>
          </w:p>
        </w:tc>
        <w:tc>
          <w:tcPr>
            <w:tcW w:w="325" w:type="pct"/>
          </w:tcPr>
          <w:p w14:paraId="7B9D52B2" w14:textId="553D190C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36D19B78" w14:textId="77777777" w:rsidTr="00F64882">
        <w:trPr>
          <w:trHeight w:val="204"/>
        </w:trPr>
        <w:tc>
          <w:tcPr>
            <w:tcW w:w="4675" w:type="pct"/>
          </w:tcPr>
          <w:p w14:paraId="3F9C040C" w14:textId="7DF7DBD5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Бортовой компьютер</w:t>
            </w:r>
          </w:p>
        </w:tc>
        <w:tc>
          <w:tcPr>
            <w:tcW w:w="325" w:type="pct"/>
          </w:tcPr>
          <w:p w14:paraId="5F540F08" w14:textId="23F6D56D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16CADD5B" w14:textId="77777777" w:rsidTr="00F64882">
        <w:trPr>
          <w:trHeight w:val="204"/>
        </w:trPr>
        <w:tc>
          <w:tcPr>
            <w:tcW w:w="4675" w:type="pct"/>
          </w:tcPr>
          <w:p w14:paraId="22462436" w14:textId="6F08AFE4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Подогрев передних сидений</w:t>
            </w:r>
          </w:p>
        </w:tc>
        <w:tc>
          <w:tcPr>
            <w:tcW w:w="325" w:type="pct"/>
          </w:tcPr>
          <w:p w14:paraId="77E7E862" w14:textId="4F6677EF" w:rsidR="001E28C9" w:rsidRPr="004B35D4" w:rsidRDefault="001E28C9" w:rsidP="001E28C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1E28C9" w14:paraId="72AE3F65" w14:textId="1CF46224" w:rsidTr="00F64882">
        <w:trPr>
          <w:trHeight w:val="204"/>
        </w:trPr>
        <w:tc>
          <w:tcPr>
            <w:tcW w:w="4675" w:type="pct"/>
          </w:tcPr>
          <w:p w14:paraId="0C152DC5" w14:textId="1189A0C2" w:rsidR="001E28C9" w:rsidRPr="001E28C9" w:rsidRDefault="00B420A6" w:rsidP="001E28C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Подогрев форсунок стеклоочистителей</w:t>
            </w:r>
          </w:p>
        </w:tc>
        <w:tc>
          <w:tcPr>
            <w:tcW w:w="325" w:type="pct"/>
          </w:tcPr>
          <w:p w14:paraId="6665AD88" w14:textId="1097C311" w:rsidR="001E28C9" w:rsidRDefault="001E28C9" w:rsidP="001E28C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F64882" w14:paraId="28CBA735" w14:textId="7204DDB0" w:rsidTr="00F64882">
        <w:trPr>
          <w:trHeight w:val="109"/>
        </w:trPr>
        <w:tc>
          <w:tcPr>
            <w:tcW w:w="4675" w:type="pct"/>
          </w:tcPr>
          <w:p w14:paraId="21C2F38A" w14:textId="66551CB9" w:rsidR="00F64882" w:rsidRPr="001031C9" w:rsidRDefault="00B420A6" w:rsidP="001E28C9">
            <w:pPr>
              <w:spacing w:after="0" w:line="240" w:lineRule="auto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1031C9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Мульти-медиа</w:t>
            </w:r>
            <w:proofErr w:type="gramEnd"/>
            <w:r w:rsidRPr="001031C9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система</w:t>
            </w:r>
          </w:p>
        </w:tc>
        <w:tc>
          <w:tcPr>
            <w:tcW w:w="325" w:type="pct"/>
          </w:tcPr>
          <w:p w14:paraId="3FB9AACA" w14:textId="292310F5" w:rsidR="00F64882" w:rsidRDefault="00F64882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F64882" w14:paraId="41463CAB" w14:textId="5065E79B" w:rsidTr="00F64882">
        <w:trPr>
          <w:trHeight w:val="168"/>
        </w:trPr>
        <w:tc>
          <w:tcPr>
            <w:tcW w:w="4675" w:type="pct"/>
          </w:tcPr>
          <w:p w14:paraId="27DA532E" w14:textId="63ED1FD5" w:rsidR="00F64882" w:rsidRPr="001031C9" w:rsidRDefault="00B420A6" w:rsidP="004813B9">
            <w:pPr>
              <w:spacing w:after="0" w:line="240" w:lineRule="auto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31C9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Электрическая розетка 12В</w:t>
            </w:r>
          </w:p>
        </w:tc>
        <w:tc>
          <w:tcPr>
            <w:tcW w:w="325" w:type="pct"/>
          </w:tcPr>
          <w:p w14:paraId="7072F7A7" w14:textId="414E602B" w:rsidR="00F64882" w:rsidRDefault="00F64882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</w:tbl>
    <w:p w14:paraId="3BD10299" w14:textId="77777777" w:rsidR="00B420A6" w:rsidRPr="00184A59" w:rsidRDefault="00B420A6" w:rsidP="00EF1687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</w:p>
    <w:p w14:paraId="27D2088B" w14:textId="000EF719" w:rsidR="00CB5C43" w:rsidRDefault="00CB5C43" w:rsidP="00B420A6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  <w:r w:rsidRPr="004D4349"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  <w:t>●</w:t>
      </w:r>
      <w:r w:rsidRPr="004D4349"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  <w:t xml:space="preserve"> - стандартное оснащение</w:t>
      </w:r>
    </w:p>
    <w:p w14:paraId="626AEB97" w14:textId="5C5D7D73" w:rsidR="00AD1AB4" w:rsidRDefault="00AD1AB4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09A284C4" w14:textId="3ACBFA77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3E5487F7" w14:textId="4BF0D550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71343BF2" w14:textId="7BECA39A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404D5257" w14:textId="715CB622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0CC43116" w14:textId="5D9BE0D9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400DC617" w14:textId="6B75315A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09F3311A" w14:textId="51AF5908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4EF776A6" w14:textId="068FA9FB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5078B655" w14:textId="41F7C4E7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5949AC94" w14:textId="7A6EA1B9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013F2EFF" w14:textId="6FFA989E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7BBDD723" w14:textId="3CF35B1E" w:rsidR="00B420A6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5EFB5C0C" w14:textId="77777777" w:rsidR="00B420A6" w:rsidRPr="00CB5C43" w:rsidRDefault="00B420A6" w:rsidP="00DB565F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1ED135F3" w14:textId="1DB92270" w:rsidR="00D54193" w:rsidRPr="00EF1687" w:rsidRDefault="00EF1687" w:rsidP="00EF1687">
      <w:pPr>
        <w:spacing w:before="100" w:after="100" w:line="240" w:lineRule="auto"/>
        <w:jc w:val="center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r w:rsidRPr="00EF1687"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  <w:t>*Информация является актуальной на момент составления, не является публичной офертой. Цены, доступность моделей, модификаций, дополнительных опций могут меняться в соответствии с коммерческой и производственной политикой производителя. Уточняйте актуальную информацию!</w:t>
      </w:r>
    </w:p>
    <w:sectPr w:rsidR="00D54193" w:rsidRPr="00EF1687">
      <w:footerReference w:type="default" r:id="rId10"/>
      <w:headerReference w:type="first" r:id="rId11"/>
      <w:footerReference w:type="first" r:id="rId12"/>
      <w:pgSz w:w="11906" w:h="16838"/>
      <w:pgMar w:top="500" w:right="720" w:bottom="720" w:left="720" w:header="26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61621" w14:textId="77777777" w:rsidR="00326BAF" w:rsidRDefault="00326BAF">
      <w:pPr>
        <w:spacing w:line="240" w:lineRule="auto"/>
      </w:pPr>
      <w:r>
        <w:separator/>
      </w:r>
    </w:p>
  </w:endnote>
  <w:endnote w:type="continuationSeparator" w:id="0">
    <w:p w14:paraId="3B6B1811" w14:textId="77777777" w:rsidR="00326BAF" w:rsidRDefault="00326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AC9E892-E5AC-496E-B8F0-983DBE7A79A4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T Commons Pro Normal">
    <w:altName w:val="Calibri"/>
    <w:charset w:val="00"/>
    <w:family w:val="auto"/>
    <w:pitch w:val="default"/>
    <w:sig w:usb0="A000027F" w:usb1="5000A4FB" w:usb2="00000000" w:usb3="00000000" w:csb0="00000197" w:csb1="04000000"/>
    <w:embedRegular r:id="rId2" w:fontKey="{02528AFD-74C9-44CE-BD01-FBBFF7C1AB45}"/>
    <w:embedBold r:id="rId3" w:fontKey="{3F9FEC96-B76B-4EC3-BE7E-CAF3808A2171}"/>
    <w:embedItalic r:id="rId4" w:fontKey="{09DE200E-70C3-4026-BF5F-EFD32EC221A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5" w:fontKey="{6B638A87-BE2E-46C2-9E89-21AB43E0813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6" w:fontKey="{EA4E800D-ACB9-405A-A955-24563D105E2F}"/>
    <w:embedBold r:id="rId7" w:fontKey="{F74657A5-8523-4249-90EA-85E98F2C729F}"/>
    <w:embedItalic r:id="rId8" w:fontKey="{5F763AF8-843A-4309-8FDA-50FB01C284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3A8AA87-3BA8-4B4B-AF85-8973AA8D2D0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808F7714-DC02-4F46-97DF-C164A672764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1" w:fontKey="{B5EF2C0D-0DED-4970-B2CA-5D5D123E93A3}"/>
    <w:embedBold r:id="rId12" w:fontKey="{80F5229E-87CA-4778-88FE-9BEAE8731234}"/>
    <w:embedItalic r:id="rId13" w:fontKey="{59017DD0-4F88-49D2-AE38-85D94D6D802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4" w:fontKey="{E539F5AF-1B33-4C6C-8E15-7A7CB152C0D7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5" w:fontKey="{95AD2B5C-0173-465E-8A06-AE0B66B0075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BE5BD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</w:t>
    </w:r>
    <w:proofErr w:type="spellStart"/>
    <w:r>
      <w:rPr>
        <w:b/>
        <w:bCs/>
        <w:sz w:val="18"/>
        <w:szCs w:val="18"/>
      </w:rPr>
      <w:t>ПарадАвто</w:t>
    </w:r>
    <w:proofErr w:type="spellEnd"/>
    <w:r>
      <w:rPr>
        <w:b/>
        <w:bCs/>
        <w:sz w:val="18"/>
        <w:szCs w:val="18"/>
      </w:rPr>
      <w:t xml:space="preserve">» — продажа и сервис автомобилей </w:t>
    </w:r>
    <w:proofErr w:type="spellStart"/>
    <w:r>
      <w:rPr>
        <w:b/>
        <w:bCs/>
        <w:sz w:val="18"/>
        <w:szCs w:val="18"/>
      </w:rPr>
      <w:t>Sollers</w:t>
    </w:r>
    <w:proofErr w:type="spellEnd"/>
  </w:p>
  <w:p w14:paraId="440968AA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</w:t>
    </w:r>
    <w:proofErr w:type="spellStart"/>
    <w:r>
      <w:rPr>
        <w:sz w:val="18"/>
        <w:szCs w:val="18"/>
      </w:rPr>
      <w:t>Стебенёва</w:t>
    </w:r>
    <w:proofErr w:type="spellEnd"/>
    <w:r>
      <w:rPr>
        <w:sz w:val="18"/>
        <w:szCs w:val="18"/>
      </w:rPr>
      <w:t xml:space="preserve">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EFE99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</w:t>
    </w:r>
    <w:proofErr w:type="spellStart"/>
    <w:r>
      <w:rPr>
        <w:b/>
        <w:bCs/>
        <w:sz w:val="18"/>
        <w:szCs w:val="18"/>
      </w:rPr>
      <w:t>ПарадАвто</w:t>
    </w:r>
    <w:proofErr w:type="spellEnd"/>
    <w:r>
      <w:rPr>
        <w:b/>
        <w:bCs/>
        <w:sz w:val="18"/>
        <w:szCs w:val="18"/>
      </w:rPr>
      <w:t xml:space="preserve">» — продажа и сервис автомобилей </w:t>
    </w:r>
    <w:proofErr w:type="spellStart"/>
    <w:r>
      <w:rPr>
        <w:b/>
        <w:bCs/>
        <w:sz w:val="18"/>
        <w:szCs w:val="18"/>
      </w:rPr>
      <w:t>Sollers</w:t>
    </w:r>
    <w:proofErr w:type="spellEnd"/>
  </w:p>
  <w:p w14:paraId="4E6A118B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</w:t>
    </w:r>
    <w:proofErr w:type="spellStart"/>
    <w:r>
      <w:rPr>
        <w:sz w:val="18"/>
        <w:szCs w:val="18"/>
      </w:rPr>
      <w:t>Стебенёва</w:t>
    </w:r>
    <w:proofErr w:type="spellEnd"/>
    <w:r>
      <w:rPr>
        <w:sz w:val="18"/>
        <w:szCs w:val="18"/>
      </w:rPr>
      <w:t xml:space="preserve">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8599E" w14:textId="77777777" w:rsidR="00326BAF" w:rsidRDefault="00326BAF">
      <w:pPr>
        <w:spacing w:after="0"/>
      </w:pPr>
      <w:r>
        <w:separator/>
      </w:r>
    </w:p>
  </w:footnote>
  <w:footnote w:type="continuationSeparator" w:id="0">
    <w:p w14:paraId="1A3ED052" w14:textId="77777777" w:rsidR="00326BAF" w:rsidRDefault="00326B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b"/>
      <w:tblW w:w="0" w:type="auto"/>
      <w:tblLook w:val="04A0" w:firstRow="1" w:lastRow="0" w:firstColumn="1" w:lastColumn="0" w:noHBand="0" w:noVBand="1"/>
    </w:tblPr>
    <w:tblGrid>
      <w:gridCol w:w="5159"/>
      <w:gridCol w:w="5307"/>
    </w:tblGrid>
    <w:tr w:rsidR="008E75AC" w14:paraId="3C357E2E" w14:textId="77777777"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1CB21816" w14:textId="77777777" w:rsidR="008E75AC" w:rsidRDefault="006D2A54">
          <w:pPr>
            <w:pStyle w:val="a3"/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0E2519DD" wp14:editId="405DFD2A">
                <wp:simplePos x="0" y="0"/>
                <wp:positionH relativeFrom="margin">
                  <wp:posOffset>-34925</wp:posOffset>
                </wp:positionH>
                <wp:positionV relativeFrom="margin">
                  <wp:posOffset>24130</wp:posOffset>
                </wp:positionV>
                <wp:extent cx="721995" cy="828040"/>
                <wp:effectExtent l="0" t="0" r="1905" b="10160"/>
                <wp:wrapTight wrapText="bothSides">
                  <wp:wrapPolygon edited="0">
                    <wp:start x="0" y="0"/>
                    <wp:lineTo x="0" y="20871"/>
                    <wp:lineTo x="21087" y="20871"/>
                    <wp:lineTo x="21087" y="0"/>
                    <wp:lineTo x="0" y="0"/>
                  </wp:wrapPolygon>
                </wp:wrapTight>
                <wp:docPr id="56604037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0373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9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7752BD4F" w14:textId="77777777" w:rsidR="008E75AC" w:rsidRDefault="006D2A54">
          <w:pPr>
            <w:pStyle w:val="a3"/>
            <w:jc w:val="right"/>
          </w:pPr>
          <w:r>
            <w:rPr>
              <w:rFonts w:ascii="TT Commons Pro Normal" w:hAnsi="TT Commons Pro Normal" w:cs="TT Commons Pro Normal"/>
              <w:noProof/>
            </w:rPr>
            <w:drawing>
              <wp:inline distT="0" distB="0" distL="114300" distR="114300" wp14:anchorId="70C611D7" wp14:editId="79A76049">
                <wp:extent cx="2764790" cy="854710"/>
                <wp:effectExtent l="0" t="0" r="16510" b="2540"/>
                <wp:docPr id="3" name="Изображение 3" descr="Sollers_Logo_Orange+Black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 3" descr="Sollers_Logo_Orange+Black_RGB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11032" t="24616" r="10765" b="250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4790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367590" w14:textId="77777777" w:rsidR="008E75AC" w:rsidRDefault="008E75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D5444"/>
    <w:multiLevelType w:val="hybridMultilevel"/>
    <w:tmpl w:val="CE2ADF6A"/>
    <w:lvl w:ilvl="0" w:tplc="9370A52A">
      <w:start w:val="160"/>
      <w:numFmt w:val="bullet"/>
      <w:lvlText w:val=""/>
      <w:lvlJc w:val="left"/>
      <w:pPr>
        <w:ind w:left="1080" w:hanging="360"/>
      </w:pPr>
      <w:rPr>
        <w:rFonts w:ascii="Symbol" w:eastAsia="Microsoft YaHei UI" w:hAnsi="Symbol" w:cs="TT Commons Pro Norm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2A368B"/>
    <w:multiLevelType w:val="hybridMultilevel"/>
    <w:tmpl w:val="71182CC6"/>
    <w:lvl w:ilvl="0" w:tplc="2850DC06">
      <w:numFmt w:val="bullet"/>
      <w:lvlText w:val="■"/>
      <w:lvlJc w:val="left"/>
      <w:pPr>
        <w:ind w:left="299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13"/>
        <w:szCs w:val="13"/>
        <w:lang w:val="ru-RU" w:eastAsia="en-US" w:bidi="ar-SA"/>
      </w:rPr>
    </w:lvl>
    <w:lvl w:ilvl="1" w:tplc="53DC71E4">
      <w:numFmt w:val="bullet"/>
      <w:lvlText w:val="•"/>
      <w:lvlJc w:val="left"/>
      <w:pPr>
        <w:ind w:left="1404" w:hanging="159"/>
      </w:pPr>
      <w:rPr>
        <w:rFonts w:hint="default"/>
        <w:lang w:val="ru-RU" w:eastAsia="en-US" w:bidi="ar-SA"/>
      </w:rPr>
    </w:lvl>
    <w:lvl w:ilvl="2" w:tplc="D272F928">
      <w:numFmt w:val="bullet"/>
      <w:lvlText w:val="•"/>
      <w:lvlJc w:val="left"/>
      <w:pPr>
        <w:ind w:left="2509" w:hanging="159"/>
      </w:pPr>
      <w:rPr>
        <w:rFonts w:hint="default"/>
        <w:lang w:val="ru-RU" w:eastAsia="en-US" w:bidi="ar-SA"/>
      </w:rPr>
    </w:lvl>
    <w:lvl w:ilvl="3" w:tplc="36D60018">
      <w:numFmt w:val="bullet"/>
      <w:lvlText w:val="•"/>
      <w:lvlJc w:val="left"/>
      <w:pPr>
        <w:ind w:left="3613" w:hanging="159"/>
      </w:pPr>
      <w:rPr>
        <w:rFonts w:hint="default"/>
        <w:lang w:val="ru-RU" w:eastAsia="en-US" w:bidi="ar-SA"/>
      </w:rPr>
    </w:lvl>
    <w:lvl w:ilvl="4" w:tplc="E29AEFEE">
      <w:numFmt w:val="bullet"/>
      <w:lvlText w:val="•"/>
      <w:lvlJc w:val="left"/>
      <w:pPr>
        <w:ind w:left="4718" w:hanging="159"/>
      </w:pPr>
      <w:rPr>
        <w:rFonts w:hint="default"/>
        <w:lang w:val="ru-RU" w:eastAsia="en-US" w:bidi="ar-SA"/>
      </w:rPr>
    </w:lvl>
    <w:lvl w:ilvl="5" w:tplc="43163858">
      <w:numFmt w:val="bullet"/>
      <w:lvlText w:val="•"/>
      <w:lvlJc w:val="left"/>
      <w:pPr>
        <w:ind w:left="5823" w:hanging="159"/>
      </w:pPr>
      <w:rPr>
        <w:rFonts w:hint="default"/>
        <w:lang w:val="ru-RU" w:eastAsia="en-US" w:bidi="ar-SA"/>
      </w:rPr>
    </w:lvl>
    <w:lvl w:ilvl="6" w:tplc="F4920BD6">
      <w:numFmt w:val="bullet"/>
      <w:lvlText w:val="•"/>
      <w:lvlJc w:val="left"/>
      <w:pPr>
        <w:ind w:left="6927" w:hanging="159"/>
      </w:pPr>
      <w:rPr>
        <w:rFonts w:hint="default"/>
        <w:lang w:val="ru-RU" w:eastAsia="en-US" w:bidi="ar-SA"/>
      </w:rPr>
    </w:lvl>
    <w:lvl w:ilvl="7" w:tplc="8A4ABEC8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ABAC8E66">
      <w:numFmt w:val="bullet"/>
      <w:lvlText w:val="•"/>
      <w:lvlJc w:val="left"/>
      <w:pPr>
        <w:ind w:left="9137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561360DE"/>
    <w:multiLevelType w:val="hybridMultilevel"/>
    <w:tmpl w:val="978E997E"/>
    <w:lvl w:ilvl="0" w:tplc="E76A6816">
      <w:start w:val="160"/>
      <w:numFmt w:val="bullet"/>
      <w:lvlText w:val=""/>
      <w:lvlJc w:val="left"/>
      <w:pPr>
        <w:ind w:left="720" w:hanging="360"/>
      </w:pPr>
      <w:rPr>
        <w:rFonts w:ascii="Symbol" w:eastAsia="Microsoft YaHei UI" w:hAnsi="Symbol" w:cs="TT Commons Pro Norm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B5"/>
    <w:rsid w:val="00000465"/>
    <w:rsid w:val="0000571F"/>
    <w:rsid w:val="00031295"/>
    <w:rsid w:val="00074578"/>
    <w:rsid w:val="000B444D"/>
    <w:rsid w:val="000E5935"/>
    <w:rsid w:val="001031C9"/>
    <w:rsid w:val="00132E78"/>
    <w:rsid w:val="0017318D"/>
    <w:rsid w:val="00183708"/>
    <w:rsid w:val="00184A59"/>
    <w:rsid w:val="001D0DDA"/>
    <w:rsid w:val="001D4ACA"/>
    <w:rsid w:val="001E28C9"/>
    <w:rsid w:val="001F2291"/>
    <w:rsid w:val="001F374E"/>
    <w:rsid w:val="001F3822"/>
    <w:rsid w:val="001F469B"/>
    <w:rsid w:val="0023587F"/>
    <w:rsid w:val="00244262"/>
    <w:rsid w:val="0024610C"/>
    <w:rsid w:val="002742C7"/>
    <w:rsid w:val="00283818"/>
    <w:rsid w:val="00285285"/>
    <w:rsid w:val="002C5E34"/>
    <w:rsid w:val="00326BAF"/>
    <w:rsid w:val="00340E45"/>
    <w:rsid w:val="00372405"/>
    <w:rsid w:val="003C5ECB"/>
    <w:rsid w:val="003E4D59"/>
    <w:rsid w:val="004355B7"/>
    <w:rsid w:val="004813B9"/>
    <w:rsid w:val="004D4349"/>
    <w:rsid w:val="004F4700"/>
    <w:rsid w:val="0051684D"/>
    <w:rsid w:val="00520237"/>
    <w:rsid w:val="00562488"/>
    <w:rsid w:val="00583035"/>
    <w:rsid w:val="00590FE3"/>
    <w:rsid w:val="005D28FD"/>
    <w:rsid w:val="00602B4A"/>
    <w:rsid w:val="0064521F"/>
    <w:rsid w:val="00661F7A"/>
    <w:rsid w:val="00664068"/>
    <w:rsid w:val="00672F8F"/>
    <w:rsid w:val="006875A1"/>
    <w:rsid w:val="006C24E1"/>
    <w:rsid w:val="006D2A54"/>
    <w:rsid w:val="006D64BE"/>
    <w:rsid w:val="006D6E0A"/>
    <w:rsid w:val="00710EC0"/>
    <w:rsid w:val="007470B3"/>
    <w:rsid w:val="007B4A3F"/>
    <w:rsid w:val="007D43DA"/>
    <w:rsid w:val="0083145E"/>
    <w:rsid w:val="00880B24"/>
    <w:rsid w:val="008849D3"/>
    <w:rsid w:val="008C7C13"/>
    <w:rsid w:val="008D23FA"/>
    <w:rsid w:val="008E75AC"/>
    <w:rsid w:val="00922374"/>
    <w:rsid w:val="00923BB3"/>
    <w:rsid w:val="009562D0"/>
    <w:rsid w:val="00A15759"/>
    <w:rsid w:val="00A253C0"/>
    <w:rsid w:val="00A3265D"/>
    <w:rsid w:val="00A536AA"/>
    <w:rsid w:val="00A84C24"/>
    <w:rsid w:val="00A951C4"/>
    <w:rsid w:val="00AD1AB4"/>
    <w:rsid w:val="00AD1F5D"/>
    <w:rsid w:val="00AD5CAA"/>
    <w:rsid w:val="00B420A6"/>
    <w:rsid w:val="00B7494F"/>
    <w:rsid w:val="00B878C7"/>
    <w:rsid w:val="00B940C8"/>
    <w:rsid w:val="00BC3C16"/>
    <w:rsid w:val="00BD622E"/>
    <w:rsid w:val="00C120B5"/>
    <w:rsid w:val="00C37884"/>
    <w:rsid w:val="00C6547B"/>
    <w:rsid w:val="00C806CA"/>
    <w:rsid w:val="00CB01CC"/>
    <w:rsid w:val="00CB5C43"/>
    <w:rsid w:val="00D07E81"/>
    <w:rsid w:val="00D118A4"/>
    <w:rsid w:val="00D16D41"/>
    <w:rsid w:val="00D4367A"/>
    <w:rsid w:val="00D54193"/>
    <w:rsid w:val="00D555F5"/>
    <w:rsid w:val="00D76052"/>
    <w:rsid w:val="00DB565F"/>
    <w:rsid w:val="00DC181F"/>
    <w:rsid w:val="00DF36F3"/>
    <w:rsid w:val="00DF4797"/>
    <w:rsid w:val="00E10FAD"/>
    <w:rsid w:val="00E40763"/>
    <w:rsid w:val="00E41CE4"/>
    <w:rsid w:val="00E53AC4"/>
    <w:rsid w:val="00E55386"/>
    <w:rsid w:val="00E81C4C"/>
    <w:rsid w:val="00EB6B54"/>
    <w:rsid w:val="00ED715D"/>
    <w:rsid w:val="00EF1687"/>
    <w:rsid w:val="00EF293B"/>
    <w:rsid w:val="00F034E9"/>
    <w:rsid w:val="00F64882"/>
    <w:rsid w:val="00F66592"/>
    <w:rsid w:val="00FB0F3A"/>
    <w:rsid w:val="00FD4CFB"/>
    <w:rsid w:val="2CEC7322"/>
    <w:rsid w:val="2D990C7D"/>
    <w:rsid w:val="58992049"/>
    <w:rsid w:val="73D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91B44D"/>
  <w15:docId w15:val="{966AB695-131A-4617-B3A7-E50FBB52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-531">
    <w:name w:val="Таблица-сетка 5 темная — акцент 3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210">
    <w:name w:val="Таблица простая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231">
    <w:name w:val="Список-таблица 2 — акцент 31"/>
    <w:basedOn w:val="a1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Normal">
    <w:name w:val="Table Normal"/>
    <w:uiPriority w:val="2"/>
    <w:semiHidden/>
    <w:unhideWhenUsed/>
    <w:qFormat/>
    <w:rsid w:val="002742C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42C7"/>
    <w:pPr>
      <w:widowControl w:val="0"/>
      <w:autoSpaceDE w:val="0"/>
      <w:autoSpaceDN w:val="0"/>
      <w:spacing w:before="5" w:after="0" w:line="240" w:lineRule="auto"/>
    </w:pPr>
    <w:rPr>
      <w:rFonts w:ascii="Segoe UI Symbol" w:eastAsia="Segoe UI Symbol" w:hAnsi="Segoe UI Symbol" w:cs="Segoe UI Symbol"/>
      <w:kern w:val="0"/>
      <w14:ligatures w14:val="none"/>
    </w:rPr>
  </w:style>
  <w:style w:type="paragraph" w:styleId="af">
    <w:name w:val="Body Text"/>
    <w:basedOn w:val="a"/>
    <w:link w:val="af0"/>
    <w:uiPriority w:val="1"/>
    <w:qFormat/>
    <w:rsid w:val="000B444D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10"/>
      <w:szCs w:val="10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0B444D"/>
    <w:rPr>
      <w:rFonts w:ascii="Segoe UI Symbol" w:eastAsia="Segoe UI Symbol" w:hAnsi="Segoe UI Symbol" w:cs="Segoe UI Symbol"/>
      <w:sz w:val="10"/>
      <w:szCs w:val="10"/>
      <w:lang w:eastAsia="en-US"/>
    </w:rPr>
  </w:style>
  <w:style w:type="table" w:styleId="-23">
    <w:name w:val="Grid Table 2 Accent 3"/>
    <w:basedOn w:val="a1"/>
    <w:uiPriority w:val="47"/>
    <w:rsid w:val="000B444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f1">
    <w:name w:val="Grid Table Light"/>
    <w:basedOn w:val="a1"/>
    <w:uiPriority w:val="40"/>
    <w:rsid w:val="00D541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B663A-5F85-431A-A1B2-60760851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Павловец Елена</dc:creator>
  <cp:lastModifiedBy>Мамчиц Татьяна Игоревна</cp:lastModifiedBy>
  <cp:revision>14</cp:revision>
  <cp:lastPrinted>2025-10-09T12:10:00Z</cp:lastPrinted>
  <dcterms:created xsi:type="dcterms:W3CDTF">2026-04-17T06:54:00Z</dcterms:created>
  <dcterms:modified xsi:type="dcterms:W3CDTF">2026-08-19T06:28:00Z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7DE1FC9451104C84A720804528D83149_12</vt:lpwstr>
  </property>
</Properties>
</file>